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3B25" w14:textId="5DB95B5E" w:rsidR="0024001D" w:rsidRPr="0024001D" w:rsidRDefault="0024001D" w:rsidP="0024001D">
      <w:pPr>
        <w:jc w:val="center"/>
        <w:rPr>
          <w:b/>
          <w:bCs/>
          <w:sz w:val="32"/>
          <w:szCs w:val="32"/>
        </w:rPr>
      </w:pPr>
      <w:r w:rsidRPr="0024001D">
        <w:rPr>
          <w:b/>
          <w:bCs/>
          <w:sz w:val="32"/>
          <w:szCs w:val="32"/>
        </w:rPr>
        <w:t>A Governance Structure Comparison</w:t>
      </w:r>
    </w:p>
    <w:p w14:paraId="712FCFDA" w14:textId="21355115" w:rsidR="002D0A1A" w:rsidRPr="002D0A1A" w:rsidRDefault="0024001D" w:rsidP="002D0A1A">
      <w:r>
        <w:t>What follows is a comparison of two church governance structures—the first in which</w:t>
      </w:r>
      <w:r w:rsidR="002D0A1A" w:rsidRPr="002D0A1A">
        <w:t xml:space="preserve"> </w:t>
      </w:r>
      <w:r w:rsidR="002D0A1A" w:rsidRPr="002D0A1A">
        <w:rPr>
          <w:b/>
          <w:bCs/>
        </w:rPr>
        <w:t>authority is concentrated in the Leadership Council</w:t>
      </w:r>
      <w:r w:rsidR="002D0A1A" w:rsidRPr="002D0A1A">
        <w:t xml:space="preserve"> (a board of directors/elders)</w:t>
      </w:r>
      <w:r>
        <w:t xml:space="preserve"> the second is our traditional</w:t>
      </w:r>
      <w:r w:rsidR="002D0A1A" w:rsidRPr="002D0A1A">
        <w:t xml:space="preserve"> s</w:t>
      </w:r>
      <w:r>
        <w:t>tructure</w:t>
      </w:r>
      <w:r w:rsidR="002D0A1A" w:rsidRPr="002D0A1A">
        <w:t xml:space="preserve"> </w:t>
      </w:r>
      <w:r>
        <w:t>in which</w:t>
      </w:r>
      <w:r w:rsidR="002D0A1A" w:rsidRPr="002D0A1A">
        <w:t xml:space="preserve"> </w:t>
      </w:r>
      <w:r w:rsidR="002D0A1A" w:rsidRPr="002D0A1A">
        <w:rPr>
          <w:b/>
          <w:bCs/>
        </w:rPr>
        <w:t xml:space="preserve">authority lies with </w:t>
      </w:r>
      <w:r>
        <w:rPr>
          <w:b/>
          <w:bCs/>
        </w:rPr>
        <w:t>a</w:t>
      </w:r>
      <w:r w:rsidR="002D0A1A" w:rsidRPr="002D0A1A">
        <w:rPr>
          <w:b/>
          <w:bCs/>
        </w:rPr>
        <w:t xml:space="preserve"> voting </w:t>
      </w:r>
      <w:r>
        <w:rPr>
          <w:b/>
          <w:bCs/>
        </w:rPr>
        <w:t>assembly</w:t>
      </w:r>
      <w:r w:rsidR="002D0A1A" w:rsidRPr="002D0A1A">
        <w:t xml:space="preserve"> (congregational rule).</w:t>
      </w:r>
    </w:p>
    <w:p w14:paraId="5245C66B" w14:textId="44C4B7E8" w:rsidR="002D0A1A" w:rsidRPr="002D0A1A" w:rsidRDefault="002D0A1A" w:rsidP="002D0A1A"/>
    <w:p w14:paraId="59D9EA2F" w14:textId="5EF2C058" w:rsidR="002D0A1A" w:rsidRPr="002D0A1A" w:rsidRDefault="002D0A1A" w:rsidP="002D0A1A">
      <w:pPr>
        <w:rPr>
          <w:b/>
          <w:bCs/>
        </w:rPr>
      </w:pPr>
      <w:r w:rsidRPr="002D0A1A">
        <w:rPr>
          <w:b/>
          <w:bCs/>
        </w:rPr>
        <w:t>Leadership Council Model</w:t>
      </w:r>
    </w:p>
    <w:p w14:paraId="17F9FBD2" w14:textId="77777777" w:rsidR="002D0A1A" w:rsidRPr="002D0A1A" w:rsidRDefault="002D0A1A" w:rsidP="002D0A1A">
      <w:r w:rsidRPr="002D0A1A">
        <w:t>This model is sometimes referred to as an "elder-led" or "council-governed" structure.</w:t>
      </w:r>
    </w:p>
    <w:p w14:paraId="6C3E6C98" w14:textId="77777777" w:rsidR="002D0A1A" w:rsidRPr="002D0A1A" w:rsidRDefault="002D0A1A" w:rsidP="002D0A1A">
      <w:pPr>
        <w:rPr>
          <w:b/>
          <w:bCs/>
        </w:rPr>
      </w:pPr>
      <w:r w:rsidRPr="002D0A1A">
        <w:rPr>
          <w:b/>
          <w:bCs/>
        </w:rPr>
        <w:t xml:space="preserve">Pros </w:t>
      </w:r>
      <w:r w:rsidRPr="002D0A1A">
        <w:rPr>
          <w:rFonts w:ascii="Segoe UI Emoji" w:hAnsi="Segoe UI Emoji" w:cs="Segoe UI Emoji"/>
          <w:b/>
          <w:bCs/>
        </w:rPr>
        <w:t>👍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2770"/>
        <w:gridCol w:w="4745"/>
      </w:tblGrid>
      <w:tr w:rsidR="0024001D" w:rsidRPr="002D0A1A" w14:paraId="59C97EAF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90419" w14:textId="77777777" w:rsidR="002D0A1A" w:rsidRPr="002D0A1A" w:rsidRDefault="002D0A1A" w:rsidP="002D0A1A">
            <w:r w:rsidRPr="002D0A1A">
              <w:t>Aspect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EF6BD" w14:textId="77777777" w:rsidR="002D0A1A" w:rsidRPr="002D0A1A" w:rsidRDefault="002D0A1A" w:rsidP="002D0A1A">
            <w:r w:rsidRPr="002D0A1A">
              <w:t>Advantage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CB1B0" w14:textId="77777777" w:rsidR="002D0A1A" w:rsidRPr="002D0A1A" w:rsidRDefault="002D0A1A" w:rsidP="002D0A1A">
            <w:r w:rsidRPr="002D0A1A">
              <w:t>Rationale from Text</w:t>
            </w:r>
          </w:p>
        </w:tc>
      </w:tr>
      <w:tr w:rsidR="0024001D" w:rsidRPr="002D0A1A" w14:paraId="1B9A8C5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DDFEF" w14:textId="77777777" w:rsidR="002D0A1A" w:rsidRPr="002D0A1A" w:rsidRDefault="002D0A1A" w:rsidP="002D0A1A">
            <w:r w:rsidRPr="002D0A1A">
              <w:rPr>
                <w:b/>
                <w:bCs/>
              </w:rPr>
              <w:t>Efficiency and Speed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49DEF" w14:textId="77777777" w:rsidR="002D0A1A" w:rsidRPr="002D0A1A" w:rsidRDefault="002D0A1A" w:rsidP="002D0A1A">
            <w:r w:rsidRPr="002D0A1A">
              <w:t>Decision-making is faster and more efficient.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B7F97" w14:textId="532204A0" w:rsidR="002D0A1A" w:rsidRPr="002D0A1A" w:rsidRDefault="002D0A1A" w:rsidP="002D0A1A">
            <w:r w:rsidRPr="002D0A1A">
              <w:t xml:space="preserve">The Leadership Council (LC) can act quickly, even in an emergency, and only requires a </w:t>
            </w:r>
            <w:r w:rsidRPr="002D0A1A">
              <w:rPr>
                <w:b/>
                <w:bCs/>
              </w:rPr>
              <w:t>majority vote of a quorum</w:t>
            </w:r>
            <w:r w:rsidRPr="002D0A1A">
              <w:t xml:space="preserve"> for most decisions.</w:t>
            </w:r>
          </w:p>
        </w:tc>
      </w:tr>
      <w:tr w:rsidR="0024001D" w:rsidRPr="002D0A1A" w14:paraId="1C7E7D6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5A558" w14:textId="77777777" w:rsidR="002D0A1A" w:rsidRPr="002D0A1A" w:rsidRDefault="002D0A1A" w:rsidP="002D0A1A">
            <w:r w:rsidRPr="002D0A1A">
              <w:rPr>
                <w:b/>
                <w:bCs/>
              </w:rPr>
              <w:t>Stability and Consistency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4D0FF" w14:textId="77777777" w:rsidR="002D0A1A" w:rsidRPr="002D0A1A" w:rsidRDefault="002D0A1A" w:rsidP="002D0A1A">
            <w:r w:rsidRPr="002D0A1A">
              <w:t>Direction and doctrine are more stable and less prone to shifting with popular opinion.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2B108" w14:textId="2B043450" w:rsidR="002D0A1A" w:rsidRPr="002D0A1A" w:rsidRDefault="002D0A1A" w:rsidP="002D0A1A">
            <w:r w:rsidRPr="002D0A1A">
              <w:t xml:space="preserve">The LC has </w:t>
            </w:r>
            <w:r w:rsidRPr="002D0A1A">
              <w:rPr>
                <w:b/>
                <w:bCs/>
              </w:rPr>
              <w:t>final authority</w:t>
            </w:r>
            <w:r w:rsidRPr="002D0A1A">
              <w:t xml:space="preserve"> in applying the Word of God and making decisions not decided by Scripture. This protects the church from being easily swayed by a vocal minority or majority.</w:t>
            </w:r>
          </w:p>
        </w:tc>
      </w:tr>
      <w:tr w:rsidR="0024001D" w:rsidRPr="002D0A1A" w14:paraId="0F54307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E0893" w14:textId="77777777" w:rsidR="002D0A1A" w:rsidRPr="002D0A1A" w:rsidRDefault="002D0A1A" w:rsidP="002D0A1A">
            <w:r w:rsidRPr="002D0A1A">
              <w:rPr>
                <w:b/>
                <w:bCs/>
              </w:rPr>
              <w:t>Biblical Qualifications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BCAAA" w14:textId="77777777" w:rsidR="002D0A1A" w:rsidRPr="002D0A1A" w:rsidRDefault="002D0A1A" w:rsidP="002D0A1A">
            <w:r w:rsidRPr="002D0A1A">
              <w:t>Ensures that leadership meets specific, high standards.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ABEBE" w14:textId="41AF748E" w:rsidR="002D0A1A" w:rsidRPr="002D0A1A" w:rsidRDefault="002D0A1A" w:rsidP="002D0A1A">
            <w:r w:rsidRPr="002D0A1A">
              <w:t xml:space="preserve">LC members must be </w:t>
            </w:r>
            <w:r w:rsidRPr="002D0A1A">
              <w:rPr>
                <w:b/>
                <w:bCs/>
              </w:rPr>
              <w:t>male members</w:t>
            </w:r>
            <w:r w:rsidRPr="002D0A1A">
              <w:t xml:space="preserve"> selected to </w:t>
            </w:r>
            <w:r w:rsidRPr="002D0A1A">
              <w:rPr>
                <w:b/>
                <w:bCs/>
              </w:rPr>
              <w:t>oversee, serve, and shepherd</w:t>
            </w:r>
            <w:r w:rsidRPr="002D0A1A">
              <w:t xml:space="preserve"> the flock</w:t>
            </w:r>
            <w:r w:rsidR="0024001D">
              <w:t>.</w:t>
            </w:r>
          </w:p>
        </w:tc>
      </w:tr>
      <w:tr w:rsidR="0024001D" w:rsidRPr="002D0A1A" w14:paraId="616C523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48DAA" w14:textId="77777777" w:rsidR="002D0A1A" w:rsidRPr="002D0A1A" w:rsidRDefault="002D0A1A" w:rsidP="002D0A1A">
            <w:r w:rsidRPr="002D0A1A">
              <w:rPr>
                <w:b/>
                <w:bCs/>
              </w:rPr>
              <w:t>Professional Governance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B8854" w14:textId="77777777" w:rsidR="002D0A1A" w:rsidRPr="002D0A1A" w:rsidRDefault="002D0A1A" w:rsidP="002D0A1A">
            <w:r w:rsidRPr="002D0A1A">
              <w:t>Property and legal affairs are managed by a small, accountable corporate board.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9C2A0" w14:textId="05844CD0" w:rsidR="002D0A1A" w:rsidRPr="002D0A1A" w:rsidRDefault="002D0A1A" w:rsidP="002D0A1A">
            <w:r w:rsidRPr="002D0A1A">
              <w:t xml:space="preserve">The LC serves as the </w:t>
            </w:r>
            <w:r w:rsidRPr="002D0A1A">
              <w:rPr>
                <w:b/>
                <w:bCs/>
              </w:rPr>
              <w:t>board of directors</w:t>
            </w:r>
            <w:r w:rsidRPr="002D0A1A">
              <w:t xml:space="preserve"> and has sole legal control over </w:t>
            </w:r>
            <w:proofErr w:type="gramStart"/>
            <w:r w:rsidRPr="002D0A1A">
              <w:t>the corporate</w:t>
            </w:r>
            <w:proofErr w:type="gramEnd"/>
            <w:r w:rsidRPr="002D0A1A">
              <w:t xml:space="preserve"> property</w:t>
            </w:r>
            <w:r w:rsidR="0024001D">
              <w:t>.</w:t>
            </w:r>
          </w:p>
        </w:tc>
      </w:tr>
      <w:tr w:rsidR="0024001D" w:rsidRPr="002D0A1A" w14:paraId="194E4A6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BA709" w14:textId="77777777" w:rsidR="002D0A1A" w:rsidRPr="002D0A1A" w:rsidRDefault="002D0A1A" w:rsidP="002D0A1A">
            <w:r w:rsidRPr="002D0A1A">
              <w:rPr>
                <w:b/>
                <w:bCs/>
              </w:rPr>
              <w:t>Focused Oversight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3B293" w14:textId="77777777" w:rsidR="002D0A1A" w:rsidRPr="002D0A1A" w:rsidRDefault="002D0A1A" w:rsidP="002D0A1A">
            <w:r w:rsidRPr="002D0A1A">
              <w:t>Separates the work of governance (LC) from the work of ministry (Pastor).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694FB" w14:textId="11DCD475" w:rsidR="002D0A1A" w:rsidRPr="002D0A1A" w:rsidRDefault="002D0A1A" w:rsidP="002D0A1A">
            <w:r w:rsidRPr="002D0A1A">
              <w:t xml:space="preserve">The LC is primarily the </w:t>
            </w:r>
            <w:r w:rsidRPr="002D0A1A">
              <w:rPr>
                <w:b/>
                <w:bCs/>
              </w:rPr>
              <w:t>discerner and guardian</w:t>
            </w:r>
            <w:r w:rsidRPr="002D0A1A">
              <w:t xml:space="preserve"> of the congregation, overseeing the </w:t>
            </w:r>
            <w:r w:rsidRPr="002D0A1A">
              <w:rPr>
                <w:i/>
                <w:iCs/>
              </w:rPr>
              <w:t>direction</w:t>
            </w:r>
            <w:r w:rsidRPr="002D0A1A">
              <w:t xml:space="preserve"> rather than specific projects.</w:t>
            </w:r>
          </w:p>
        </w:tc>
      </w:tr>
    </w:tbl>
    <w:p w14:paraId="6B886C56" w14:textId="77777777" w:rsidR="002D0A1A" w:rsidRPr="002D0A1A" w:rsidRDefault="002D0A1A" w:rsidP="002D0A1A">
      <w:r w:rsidRPr="002D0A1A">
        <w:t>Export to Sheets</w:t>
      </w:r>
    </w:p>
    <w:p w14:paraId="6BB11E2B" w14:textId="77777777" w:rsidR="002D0A1A" w:rsidRPr="002D0A1A" w:rsidRDefault="002D0A1A" w:rsidP="002D0A1A">
      <w:pPr>
        <w:rPr>
          <w:b/>
          <w:bCs/>
        </w:rPr>
      </w:pPr>
      <w:r w:rsidRPr="002D0A1A">
        <w:rPr>
          <w:b/>
          <w:bCs/>
        </w:rPr>
        <w:lastRenderedPageBreak/>
        <w:t xml:space="preserve">Cons </w:t>
      </w:r>
      <w:r w:rsidRPr="002D0A1A">
        <w:rPr>
          <w:rFonts w:ascii="Segoe UI Emoji" w:hAnsi="Segoe UI Emoji" w:cs="Segoe UI Emoji"/>
          <w:b/>
          <w:bCs/>
        </w:rPr>
        <w:t>👎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3169"/>
        <w:gridCol w:w="4346"/>
      </w:tblGrid>
      <w:tr w:rsidR="0024001D" w:rsidRPr="002D0A1A" w14:paraId="2B0695CB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F4C70" w14:textId="77777777" w:rsidR="002D0A1A" w:rsidRPr="002D0A1A" w:rsidRDefault="002D0A1A" w:rsidP="002D0A1A">
            <w:r w:rsidRPr="002D0A1A">
              <w:t>Aspect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41F0F" w14:textId="77777777" w:rsidR="002D0A1A" w:rsidRPr="002D0A1A" w:rsidRDefault="002D0A1A" w:rsidP="002D0A1A">
            <w:r w:rsidRPr="002D0A1A">
              <w:t>Disadvantage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84908" w14:textId="77777777" w:rsidR="002D0A1A" w:rsidRPr="002D0A1A" w:rsidRDefault="002D0A1A" w:rsidP="002D0A1A">
            <w:r w:rsidRPr="002D0A1A">
              <w:t>Rationale from Text</w:t>
            </w:r>
          </w:p>
        </w:tc>
      </w:tr>
      <w:tr w:rsidR="0024001D" w:rsidRPr="002D0A1A" w14:paraId="4AA2928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D5713" w14:textId="77777777" w:rsidR="002D0A1A" w:rsidRPr="002D0A1A" w:rsidRDefault="002D0A1A" w:rsidP="002D0A1A">
            <w:r w:rsidRPr="002D0A1A">
              <w:rPr>
                <w:b/>
                <w:bCs/>
              </w:rPr>
              <w:t>Reduced Member Voice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254F0" w14:textId="77777777" w:rsidR="002D0A1A" w:rsidRPr="002D0A1A" w:rsidRDefault="002D0A1A" w:rsidP="002D0A1A">
            <w:r w:rsidRPr="002D0A1A">
              <w:t>Members have limited power and may feel disenfranchised.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13748" w14:textId="4CB6C096" w:rsidR="002D0A1A" w:rsidRPr="002D0A1A" w:rsidRDefault="002D0A1A" w:rsidP="002D0A1A">
            <w:r w:rsidRPr="002D0A1A">
              <w:t xml:space="preserve">Members are limited to offering </w:t>
            </w:r>
            <w:r w:rsidRPr="002D0A1A">
              <w:rPr>
                <w:b/>
                <w:bCs/>
              </w:rPr>
              <w:t>input and feedback</w:t>
            </w:r>
            <w:r w:rsidRPr="002D0A1A">
              <w:t xml:space="preserve"> to </w:t>
            </w:r>
            <w:proofErr w:type="gramStart"/>
            <w:r w:rsidRPr="002D0A1A">
              <w:t>the LC</w:t>
            </w:r>
            <w:proofErr w:type="gramEnd"/>
            <w:r w:rsidR="0024001D">
              <w:t xml:space="preserve">.  </w:t>
            </w:r>
            <w:r w:rsidRPr="002D0A1A">
              <w:t>The LC has the final say on all major decisions, including the budget and issuing calls.</w:t>
            </w:r>
          </w:p>
        </w:tc>
      </w:tr>
      <w:tr w:rsidR="0024001D" w:rsidRPr="002D0A1A" w14:paraId="78250EA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D43C7" w14:textId="77777777" w:rsidR="002D0A1A" w:rsidRPr="002D0A1A" w:rsidRDefault="002D0A1A" w:rsidP="002D0A1A">
            <w:r w:rsidRPr="002D0A1A">
              <w:rPr>
                <w:b/>
                <w:bCs/>
              </w:rPr>
              <w:t>Risk of Autocracy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DFC3E" w14:textId="77777777" w:rsidR="002D0A1A" w:rsidRPr="002D0A1A" w:rsidRDefault="002D0A1A" w:rsidP="002D0A1A">
            <w:r w:rsidRPr="002D0A1A">
              <w:t>If unchecked, the small leadership group can become overly dominant.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28CEC" w14:textId="2E3BB5A0" w:rsidR="002D0A1A" w:rsidRPr="002D0A1A" w:rsidRDefault="002D0A1A" w:rsidP="002D0A1A">
            <w:r w:rsidRPr="002D0A1A">
              <w:t xml:space="preserve">Major decisions like altering the Constitution or Bylaws require a </w:t>
            </w:r>
            <w:r w:rsidRPr="002D0A1A">
              <w:rPr>
                <w:b/>
                <w:bCs/>
              </w:rPr>
              <w:t>unanimous vote of the entire Leadership Council</w:t>
            </w:r>
            <w:r w:rsidRPr="002D0A1A">
              <w:t>, effectively giving a single member veto power and concentrating authority.</w:t>
            </w:r>
          </w:p>
        </w:tc>
      </w:tr>
      <w:tr w:rsidR="0024001D" w:rsidRPr="002D0A1A" w14:paraId="6FE1E85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F089C" w14:textId="77777777" w:rsidR="002D0A1A" w:rsidRPr="002D0A1A" w:rsidRDefault="002D0A1A" w:rsidP="002D0A1A">
            <w:r w:rsidRPr="002D0A1A">
              <w:rPr>
                <w:b/>
                <w:bCs/>
              </w:rPr>
              <w:t>Accountability Challenge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A2583" w14:textId="28F352AE" w:rsidR="002D0A1A" w:rsidRPr="002D0A1A" w:rsidRDefault="002D0A1A" w:rsidP="002D0A1A">
            <w:r w:rsidRPr="002D0A1A">
              <w:t>Accountability for the Leadership Council rests entirely within the Council itself and a removal process.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DC816" w14:textId="77777777" w:rsidR="002D0A1A" w:rsidRPr="002D0A1A" w:rsidRDefault="002D0A1A" w:rsidP="002D0A1A">
            <w:r w:rsidRPr="002D0A1A">
              <w:t>This can make it difficult for the broader congregation to remove or challenge leaders without a formal, and potentially divisive, disciplinary process.</w:t>
            </w:r>
          </w:p>
        </w:tc>
      </w:tr>
    </w:tbl>
    <w:p w14:paraId="489BC845" w14:textId="77777777" w:rsidR="002D0A1A" w:rsidRPr="002D0A1A" w:rsidRDefault="002D0A1A" w:rsidP="002D0A1A">
      <w:r w:rsidRPr="002D0A1A">
        <w:pict w14:anchorId="7C7D6244">
          <v:rect id="_x0000_i1031" style="width:468pt;height:.5pt" o:hralign="center" o:hrstd="t" o:hr="t" fillcolor="#a0a0a0" stroked="f"/>
        </w:pict>
      </w:r>
    </w:p>
    <w:p w14:paraId="1B5ED769" w14:textId="77777777" w:rsidR="002D0A1A" w:rsidRPr="002D0A1A" w:rsidRDefault="002D0A1A" w:rsidP="002D0A1A">
      <w:pPr>
        <w:rPr>
          <w:b/>
          <w:bCs/>
        </w:rPr>
      </w:pPr>
      <w:r w:rsidRPr="002D0A1A">
        <w:rPr>
          <w:b/>
          <w:bCs/>
        </w:rPr>
        <w:t>Congregational Authority Model</w:t>
      </w:r>
    </w:p>
    <w:p w14:paraId="207A908B" w14:textId="77777777" w:rsidR="002D0A1A" w:rsidRPr="002D0A1A" w:rsidRDefault="002D0A1A" w:rsidP="002D0A1A">
      <w:r w:rsidRPr="002D0A1A">
        <w:t xml:space="preserve">In this model, the </w:t>
      </w:r>
      <w:r w:rsidRPr="002D0A1A">
        <w:rPr>
          <w:b/>
          <w:bCs/>
        </w:rPr>
        <w:t>ultimate authority rests with the majority vote of all eligible communicant members</w:t>
      </w:r>
      <w:r w:rsidRPr="002D0A1A">
        <w:t xml:space="preserve"> at a meeting.</w:t>
      </w:r>
    </w:p>
    <w:p w14:paraId="1907DD38" w14:textId="77777777" w:rsidR="002D0A1A" w:rsidRPr="002D0A1A" w:rsidRDefault="002D0A1A" w:rsidP="002D0A1A">
      <w:pPr>
        <w:rPr>
          <w:b/>
          <w:bCs/>
        </w:rPr>
      </w:pPr>
      <w:r w:rsidRPr="002D0A1A">
        <w:rPr>
          <w:b/>
          <w:bCs/>
        </w:rPr>
        <w:t xml:space="preserve">Pros </w:t>
      </w:r>
      <w:r w:rsidRPr="002D0A1A">
        <w:rPr>
          <w:rFonts w:ascii="Segoe UI Emoji" w:hAnsi="Segoe UI Emoji" w:cs="Segoe UI Emoji"/>
          <w:b/>
          <w:bCs/>
        </w:rPr>
        <w:t>👍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3334"/>
        <w:gridCol w:w="4138"/>
      </w:tblGrid>
      <w:tr w:rsidR="002D0A1A" w:rsidRPr="002D0A1A" w14:paraId="5B3BB3F6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E7413" w14:textId="77777777" w:rsidR="002D0A1A" w:rsidRPr="002D0A1A" w:rsidRDefault="002D0A1A" w:rsidP="002D0A1A">
            <w:r w:rsidRPr="002D0A1A">
              <w:t>Aspect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7E8B9" w14:textId="77777777" w:rsidR="002D0A1A" w:rsidRPr="002D0A1A" w:rsidRDefault="002D0A1A" w:rsidP="002D0A1A">
            <w:r w:rsidRPr="002D0A1A">
              <w:t>Advantage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7E9A9" w14:textId="77777777" w:rsidR="002D0A1A" w:rsidRPr="002D0A1A" w:rsidRDefault="002D0A1A" w:rsidP="002D0A1A">
            <w:r w:rsidRPr="002D0A1A">
              <w:t>Rationale</w:t>
            </w:r>
          </w:p>
        </w:tc>
      </w:tr>
      <w:tr w:rsidR="002D0A1A" w:rsidRPr="002D0A1A" w14:paraId="3D6D349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3CDB8" w14:textId="77777777" w:rsidR="002D0A1A" w:rsidRPr="002D0A1A" w:rsidRDefault="002D0A1A" w:rsidP="002D0A1A">
            <w:r w:rsidRPr="002D0A1A">
              <w:rPr>
                <w:b/>
                <w:bCs/>
              </w:rPr>
              <w:t>High Member Engagement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7CE28" w14:textId="77777777" w:rsidR="002D0A1A" w:rsidRPr="002D0A1A" w:rsidRDefault="002D0A1A" w:rsidP="002D0A1A">
            <w:r w:rsidRPr="002D0A1A">
              <w:t>Fosters a strong sense of ownership and involvement among all members.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CA4DB" w14:textId="77777777" w:rsidR="002D0A1A" w:rsidRPr="002D0A1A" w:rsidRDefault="002D0A1A" w:rsidP="002D0A1A">
            <w:r w:rsidRPr="002D0A1A">
              <w:t>Every member's vote carries equal weight on major issues (calls, budgets, property), fulfilling the idea of the priesthood of all believers in a governmental sense.</w:t>
            </w:r>
          </w:p>
        </w:tc>
      </w:tr>
      <w:tr w:rsidR="002D0A1A" w:rsidRPr="002D0A1A" w14:paraId="304DF5D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8105A" w14:textId="77777777" w:rsidR="002D0A1A" w:rsidRPr="002D0A1A" w:rsidRDefault="002D0A1A" w:rsidP="002D0A1A">
            <w:r w:rsidRPr="002D0A1A">
              <w:rPr>
                <w:b/>
                <w:bCs/>
              </w:rPr>
              <w:t>Maximum Transparency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811B3" w14:textId="77777777" w:rsidR="002D0A1A" w:rsidRPr="002D0A1A" w:rsidRDefault="002D0A1A" w:rsidP="002D0A1A">
            <w:r w:rsidRPr="002D0A1A">
              <w:t>Major decisions are vetted and debated publicly before the entire body.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C0B66" w14:textId="77777777" w:rsidR="002D0A1A" w:rsidRPr="002D0A1A" w:rsidRDefault="002D0A1A" w:rsidP="002D0A1A">
            <w:r w:rsidRPr="002D0A1A">
              <w:t>This forces leadership to fully communicate and justify proposals to the general membership.</w:t>
            </w:r>
          </w:p>
        </w:tc>
      </w:tr>
      <w:tr w:rsidR="002D0A1A" w:rsidRPr="002D0A1A" w14:paraId="6D7270A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CEBE8" w14:textId="77777777" w:rsidR="002D0A1A" w:rsidRPr="002D0A1A" w:rsidRDefault="002D0A1A" w:rsidP="002D0A1A">
            <w:r w:rsidRPr="002D0A1A">
              <w:rPr>
                <w:b/>
                <w:bCs/>
              </w:rPr>
              <w:lastRenderedPageBreak/>
              <w:t>Leadership Accountability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302F6" w14:textId="77777777" w:rsidR="002D0A1A" w:rsidRPr="002D0A1A" w:rsidRDefault="002D0A1A" w:rsidP="002D0A1A">
            <w:r w:rsidRPr="002D0A1A">
              <w:t>Leaders and pastors are directly accountable to the membership and can be removed by a congregational vote.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595D8" w14:textId="77777777" w:rsidR="002D0A1A" w:rsidRPr="002D0A1A" w:rsidRDefault="002D0A1A" w:rsidP="002D0A1A">
            <w:r w:rsidRPr="002D0A1A">
              <w:t>Provides an immediate, democratic check on any individual or small group of leaders attempting to consolidate power.</w:t>
            </w:r>
          </w:p>
        </w:tc>
      </w:tr>
    </w:tbl>
    <w:p w14:paraId="5A59D505" w14:textId="77777777" w:rsidR="002D0A1A" w:rsidRPr="002D0A1A" w:rsidRDefault="002D0A1A" w:rsidP="002D0A1A"/>
    <w:p w14:paraId="434E0CF0" w14:textId="77777777" w:rsidR="002D0A1A" w:rsidRPr="002D0A1A" w:rsidRDefault="002D0A1A" w:rsidP="002D0A1A">
      <w:pPr>
        <w:rPr>
          <w:b/>
          <w:bCs/>
        </w:rPr>
      </w:pPr>
      <w:r w:rsidRPr="002D0A1A">
        <w:rPr>
          <w:b/>
          <w:bCs/>
        </w:rPr>
        <w:t xml:space="preserve">Cons </w:t>
      </w:r>
      <w:r w:rsidRPr="002D0A1A">
        <w:rPr>
          <w:rFonts w:ascii="Segoe UI Emoji" w:hAnsi="Segoe UI Emoji" w:cs="Segoe UI Emoji"/>
          <w:b/>
          <w:bCs/>
        </w:rPr>
        <w:t>👎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3669"/>
        <w:gridCol w:w="3847"/>
      </w:tblGrid>
      <w:tr w:rsidR="002D0A1A" w:rsidRPr="002D0A1A" w14:paraId="2D24CFE4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33126" w14:textId="77777777" w:rsidR="002D0A1A" w:rsidRPr="002D0A1A" w:rsidRDefault="002D0A1A" w:rsidP="002D0A1A">
            <w:r w:rsidRPr="002D0A1A">
              <w:t>Aspect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1501B" w14:textId="77777777" w:rsidR="002D0A1A" w:rsidRPr="002D0A1A" w:rsidRDefault="002D0A1A" w:rsidP="002D0A1A">
            <w:r w:rsidRPr="002D0A1A">
              <w:t>Disadvantage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AD25C" w14:textId="77777777" w:rsidR="002D0A1A" w:rsidRPr="002D0A1A" w:rsidRDefault="002D0A1A" w:rsidP="002D0A1A">
            <w:r w:rsidRPr="002D0A1A">
              <w:t>Rationale</w:t>
            </w:r>
          </w:p>
        </w:tc>
      </w:tr>
      <w:tr w:rsidR="002D0A1A" w:rsidRPr="002D0A1A" w14:paraId="42890EA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827B4" w14:textId="77777777" w:rsidR="002D0A1A" w:rsidRPr="002D0A1A" w:rsidRDefault="002D0A1A" w:rsidP="002D0A1A">
            <w:r w:rsidRPr="002D0A1A">
              <w:rPr>
                <w:b/>
                <w:bCs/>
              </w:rPr>
              <w:t>Slow and Cumbersome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82858" w14:textId="77777777" w:rsidR="002D0A1A" w:rsidRPr="002D0A1A" w:rsidRDefault="002D0A1A" w:rsidP="002D0A1A">
            <w:r w:rsidRPr="002D0A1A">
              <w:t>Decision-making is often protracted, especially in large congregations.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06680" w14:textId="77777777" w:rsidR="002D0A1A" w:rsidRPr="002D0A1A" w:rsidRDefault="002D0A1A" w:rsidP="002D0A1A">
            <w:r w:rsidRPr="002D0A1A">
              <w:t>Achieving quorum, scheduling meetings, debate, and majority voting slows down the church's ability to respond to opportunities or crises.</w:t>
            </w:r>
          </w:p>
        </w:tc>
      </w:tr>
      <w:tr w:rsidR="002D0A1A" w:rsidRPr="002D0A1A" w14:paraId="026A13F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2DD9A" w14:textId="77777777" w:rsidR="002D0A1A" w:rsidRPr="002D0A1A" w:rsidRDefault="002D0A1A" w:rsidP="002D0A1A">
            <w:r w:rsidRPr="002D0A1A">
              <w:rPr>
                <w:b/>
                <w:bCs/>
              </w:rPr>
              <w:t>Risk of "Tyranny of the Majority"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C2FBE" w14:textId="77777777" w:rsidR="002D0A1A" w:rsidRPr="002D0A1A" w:rsidRDefault="002D0A1A" w:rsidP="002D0A1A">
            <w:r w:rsidRPr="002D0A1A">
              <w:t xml:space="preserve">Essential decisions can be determined by </w:t>
            </w:r>
            <w:proofErr w:type="gramStart"/>
            <w:r w:rsidRPr="002D0A1A">
              <w:t>less-informed</w:t>
            </w:r>
            <w:proofErr w:type="gramEnd"/>
            <w:r w:rsidRPr="002D0A1A">
              <w:t xml:space="preserve"> or emotionally charged votes.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05ADA" w14:textId="77777777" w:rsidR="002D0A1A" w:rsidRPr="002D0A1A" w:rsidRDefault="002D0A1A" w:rsidP="002D0A1A">
            <w:r w:rsidRPr="002D0A1A">
              <w:t>Doctrine, missions, or budgets can be compromised if a temporary majority is swayed, potentially undermining the long-term health of the church.</w:t>
            </w:r>
          </w:p>
        </w:tc>
      </w:tr>
      <w:tr w:rsidR="002D0A1A" w:rsidRPr="002D0A1A" w14:paraId="78389BA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CE277" w14:textId="77777777" w:rsidR="002D0A1A" w:rsidRPr="002D0A1A" w:rsidRDefault="002D0A1A" w:rsidP="002D0A1A">
            <w:r w:rsidRPr="002D0A1A">
              <w:rPr>
                <w:b/>
                <w:bCs/>
              </w:rPr>
              <w:t>Lack of Expertise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8D31D" w14:textId="77777777" w:rsidR="002D0A1A" w:rsidRPr="002D0A1A" w:rsidRDefault="002D0A1A" w:rsidP="002D0A1A">
            <w:r w:rsidRPr="002D0A1A">
              <w:t>The entire membership may lack the legal, financial, or theological expertise needed for complex decisions (e.g., property sales, borrowing money).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7CEE3" w14:textId="77777777" w:rsidR="002D0A1A" w:rsidRPr="002D0A1A" w:rsidRDefault="002D0A1A" w:rsidP="002D0A1A">
            <w:r w:rsidRPr="002D0A1A">
              <w:t xml:space="preserve">This often leads to power </w:t>
            </w:r>
            <w:proofErr w:type="gramStart"/>
            <w:r w:rsidRPr="002D0A1A">
              <w:t>actually resting</w:t>
            </w:r>
            <w:proofErr w:type="gramEnd"/>
            <w:r w:rsidRPr="002D0A1A">
              <w:t xml:space="preserve"> in the committees that do the groundwork, making the "congregational vote" an endorsement rather than a true decision.</w:t>
            </w:r>
          </w:p>
        </w:tc>
      </w:tr>
      <w:tr w:rsidR="002D0A1A" w:rsidRPr="002D0A1A" w14:paraId="017C85DF" w14:textId="77777777">
        <w:trPr>
          <w:trHeight w:val="3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8308F" w14:textId="77777777" w:rsidR="002D0A1A" w:rsidRPr="002D0A1A" w:rsidRDefault="002D0A1A" w:rsidP="002D0A1A">
            <w:r w:rsidRPr="002D0A1A">
              <w:rPr>
                <w:b/>
                <w:bCs/>
              </w:rPr>
              <w:t>Disruption and Conflict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B9E29" w14:textId="77777777" w:rsidR="002D0A1A" w:rsidRPr="002D0A1A" w:rsidRDefault="002D0A1A" w:rsidP="002D0A1A">
            <w:r w:rsidRPr="002D0A1A">
              <w:t>Public debate and voting on controversial issues (like disciplinary cases or calling a pastor) can lead to public arguments and deep, permanent church splits.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F7E4A" w14:textId="77777777" w:rsidR="002D0A1A" w:rsidRPr="002D0A1A" w:rsidRDefault="002D0A1A" w:rsidP="002D0A1A"/>
        </w:tc>
      </w:tr>
    </w:tbl>
    <w:p w14:paraId="46D9824B" w14:textId="77777777" w:rsidR="00055D59" w:rsidRDefault="00055D59"/>
    <w:sectPr w:rsidR="00055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1A"/>
    <w:rsid w:val="0001530F"/>
    <w:rsid w:val="00035569"/>
    <w:rsid w:val="00055D59"/>
    <w:rsid w:val="0024001D"/>
    <w:rsid w:val="002D0A1A"/>
    <w:rsid w:val="00EE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F70C5"/>
  <w15:chartTrackingRefBased/>
  <w15:docId w15:val="{D05457CA-4FCC-4A02-B3BE-231015B2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A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A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A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A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A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688</Words>
  <Characters>3662</Characters>
  <Application>Microsoft Office Word</Application>
  <DocSecurity>0</DocSecurity>
  <Lines>66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C. Klatt</dc:creator>
  <cp:keywords/>
  <dc:description/>
  <cp:lastModifiedBy>Dennis C. Klatt</cp:lastModifiedBy>
  <cp:revision>1</cp:revision>
  <dcterms:created xsi:type="dcterms:W3CDTF">2025-10-21T21:17:00Z</dcterms:created>
  <dcterms:modified xsi:type="dcterms:W3CDTF">2025-10-21T23:57:00Z</dcterms:modified>
</cp:coreProperties>
</file>